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15" w:rsidRPr="00C42B5F" w:rsidRDefault="006C1F15" w:rsidP="006C1F15">
      <w:pPr>
        <w:pStyle w:val="1"/>
        <w:rPr>
          <w:sz w:val="24"/>
          <w:szCs w:val="24"/>
        </w:rPr>
      </w:pPr>
      <w:bookmarkStart w:id="0" w:name="_Toc322486436"/>
      <w:bookmarkStart w:id="1" w:name="_Toc356562066"/>
      <w:r w:rsidRPr="00C42B5F">
        <w:rPr>
          <w:sz w:val="24"/>
          <w:szCs w:val="24"/>
        </w:rPr>
        <w:t>Раздел 2. Брайлевский редактор «Duxbury BrailleTranslator» (DBT) (или эквивалент)</w:t>
      </w:r>
      <w:bookmarkEnd w:id="0"/>
      <w:bookmarkEnd w:id="1"/>
    </w:p>
    <w:p w:rsidR="006C1F15" w:rsidRPr="00C42B5F" w:rsidRDefault="006C1F15" w:rsidP="006C1F15">
      <w:pPr>
        <w:pStyle w:val="1"/>
        <w:rPr>
          <w:sz w:val="24"/>
          <w:szCs w:val="24"/>
          <w:lang w:eastAsia="ja-JP"/>
        </w:rPr>
      </w:pP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>- наличие программы двунаправленного  перевода.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 xml:space="preserve">Обыкновенный шрифт переводится в азбуку Брайля и обратно. 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 xml:space="preserve">- </w:t>
      </w:r>
      <w:r>
        <w:rPr>
          <w:b w:val="0"/>
          <w:sz w:val="24"/>
          <w:szCs w:val="24"/>
          <w:lang w:eastAsia="ja-JP"/>
        </w:rPr>
        <w:t>Наличие возможности</w:t>
      </w:r>
      <w:r w:rsidRPr="00C42B5F">
        <w:rPr>
          <w:b w:val="0"/>
          <w:sz w:val="24"/>
          <w:szCs w:val="24"/>
          <w:lang w:eastAsia="ja-JP"/>
        </w:rPr>
        <w:t xml:space="preserve"> подготовки любого документа к печати по брайлю на нескольких десятках языков, в самых разнообразных кодировках.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>- Позволяет импортировать файлы в формате MS Word, WordPerfect, HTML.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>- Наличие функции ввода текста как обычным способом, так и азбукой Брайля. Во втором случае клавиши основного ряда клавиатуры работают как клавиши брайлевской печатной машинки.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 xml:space="preserve">- Наличие встроенных команд, позволяющих задать необходимый формат документов. Комбинации ключей форматирования позволяют создавать "стили", ещё более облегчающие работу с текстом. 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 xml:space="preserve">- </w:t>
      </w:r>
      <w:r>
        <w:rPr>
          <w:b w:val="0"/>
          <w:sz w:val="24"/>
          <w:szCs w:val="24"/>
          <w:lang w:eastAsia="ja-JP"/>
        </w:rPr>
        <w:t>Наличие совокупности</w:t>
      </w:r>
      <w:r w:rsidRPr="00C42B5F">
        <w:rPr>
          <w:b w:val="0"/>
          <w:sz w:val="24"/>
          <w:szCs w:val="24"/>
          <w:lang w:eastAsia="ja-JP"/>
        </w:rPr>
        <w:t xml:space="preserve"> стилей, ключей форматирования и текста можно сохранить в качестве шаблона и использовать в дальнейшем для создания других документов.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 xml:space="preserve">- Наличие функции орфографический словарь не менее 300000 слов. 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>- Наличие функции "Quick Find Misspelling" позволяет быстро обнаружить орфографические ошибки и устранить их.</w:t>
      </w:r>
    </w:p>
    <w:p w:rsidR="006C1F15" w:rsidRPr="00C42B5F" w:rsidRDefault="006C1F15" w:rsidP="006C1F15">
      <w:pPr>
        <w:pStyle w:val="1"/>
        <w:rPr>
          <w:b w:val="0"/>
          <w:sz w:val="24"/>
          <w:szCs w:val="24"/>
          <w:lang w:eastAsia="ja-JP"/>
        </w:rPr>
      </w:pPr>
      <w:r w:rsidRPr="00C42B5F">
        <w:rPr>
          <w:b w:val="0"/>
          <w:sz w:val="24"/>
          <w:szCs w:val="24"/>
          <w:lang w:eastAsia="ja-JP"/>
        </w:rPr>
        <w:t>-</w:t>
      </w:r>
      <w:r>
        <w:rPr>
          <w:b w:val="0"/>
          <w:sz w:val="24"/>
          <w:szCs w:val="24"/>
          <w:lang w:eastAsia="ja-JP"/>
        </w:rPr>
        <w:t xml:space="preserve"> Наличие функции п</w:t>
      </w:r>
      <w:r>
        <w:rPr>
          <w:b w:val="0"/>
          <w:sz w:val="24"/>
          <w:szCs w:val="24"/>
          <w:lang w:eastAsia="ja-JP"/>
        </w:rPr>
        <w:t>оддержки</w:t>
      </w:r>
      <w:bookmarkStart w:id="2" w:name="_GoBack"/>
      <w:bookmarkEnd w:id="2"/>
      <w:r w:rsidRPr="00C42B5F">
        <w:rPr>
          <w:b w:val="0"/>
          <w:sz w:val="24"/>
          <w:szCs w:val="24"/>
          <w:lang w:eastAsia="ja-JP"/>
        </w:rPr>
        <w:t xml:space="preserve"> практически всех существующих моделей брайлевских принтеров.</w:t>
      </w:r>
    </w:p>
    <w:p w:rsidR="00BD3187" w:rsidRDefault="00BD3187"/>
    <w:sectPr w:rsidR="00BD3187" w:rsidSect="001D75EA">
      <w:footerReference w:type="even" r:id="rId4"/>
      <w:footerReference w:type="default" r:id="rId5"/>
      <w:pgSz w:w="11906" w:h="16838"/>
      <w:pgMar w:top="719" w:right="850" w:bottom="899" w:left="1260" w:header="708" w:footer="708" w:gutter="0"/>
      <w:pgBorders w:display="notFirstPage" w:offsetFrom="page">
        <w:top w:val="single" w:sz="4" w:space="24" w:color="808080"/>
        <w:left w:val="single" w:sz="4" w:space="30" w:color="808080"/>
        <w:bottom w:val="single" w:sz="4" w:space="24" w:color="808080"/>
        <w:right w:val="single" w:sz="4" w:space="24" w:color="80808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23" w:rsidRDefault="006C1F15" w:rsidP="001D78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823" w:rsidRDefault="006C1F15" w:rsidP="006A0D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23" w:rsidRDefault="006C1F15" w:rsidP="001D78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57823" w:rsidRDefault="006C1F15" w:rsidP="006A0DD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0"/>
    <w:rsid w:val="006C1F15"/>
    <w:rsid w:val="009C4720"/>
    <w:rsid w:val="00B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FD5B-8291-4388-80B3-80C6A1D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F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F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6C1F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1F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2016-06-02T11:36:00Z</dcterms:created>
  <dcterms:modified xsi:type="dcterms:W3CDTF">2016-06-02T11:37:00Z</dcterms:modified>
</cp:coreProperties>
</file>