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4C" w:rsidRDefault="00BD554C" w:rsidP="00BD554C">
      <w:pPr>
        <w:jc w:val="center"/>
        <w:rPr>
          <w:rFonts w:ascii="Times New Roman" w:hAnsi="Times New Roman" w:cs="Times New Roman"/>
        </w:rPr>
      </w:pPr>
      <w:r w:rsidRPr="001A0A43">
        <w:rPr>
          <w:rFonts w:ascii="Times New Roman" w:hAnsi="Times New Roman" w:cs="Times New Roman"/>
        </w:rPr>
        <w:t xml:space="preserve">Лестничный подъемник для </w:t>
      </w:r>
      <w:r w:rsidRPr="00F416EC">
        <w:rPr>
          <w:rFonts w:ascii="Times New Roman" w:hAnsi="Times New Roman" w:cs="Times New Roman"/>
        </w:rPr>
        <w:t>инвалидов   - автономное, мобильное подъемное устройство, предназначенное для подъема и спуска людей в креслах-колясках, по лестничным маршам</w:t>
      </w:r>
      <w:r w:rsidRPr="001A0A43">
        <w:rPr>
          <w:rFonts w:ascii="Times New Roman" w:hAnsi="Times New Roman" w:cs="Times New Roman"/>
        </w:rPr>
        <w:t xml:space="preserve"> учреждений, и в других объектах городской инфраструктуры, в т.ч. на территориях с разным уровнем высот, пешеходно</w:t>
      </w:r>
      <w:r w:rsidRPr="00F416EC">
        <w:rPr>
          <w:rFonts w:ascii="Times New Roman" w:hAnsi="Times New Roman" w:cs="Times New Roman"/>
        </w:rPr>
        <w:t xml:space="preserve"> </w:t>
      </w:r>
      <w:r w:rsidRPr="001A0A43">
        <w:rPr>
          <w:rFonts w:ascii="Times New Roman" w:hAnsi="Times New Roman" w:cs="Times New Roman"/>
        </w:rPr>
        <w:t>-</w:t>
      </w:r>
      <w:r w:rsidRPr="00F416EC">
        <w:rPr>
          <w:rFonts w:ascii="Times New Roman" w:hAnsi="Times New Roman" w:cs="Times New Roman"/>
        </w:rPr>
        <w:t xml:space="preserve"> </w:t>
      </w:r>
      <w:r w:rsidRPr="001A0A43">
        <w:rPr>
          <w:rFonts w:ascii="Times New Roman" w:hAnsi="Times New Roman" w:cs="Times New Roman"/>
        </w:rPr>
        <w:t>транспортных</w:t>
      </w:r>
      <w:r>
        <w:rPr>
          <w:rFonts w:ascii="Times New Roman" w:hAnsi="Times New Roman" w:cs="Times New Roman"/>
        </w:rPr>
        <w:t xml:space="preserve">        </w:t>
      </w:r>
      <w:r w:rsidRPr="001A0A43">
        <w:rPr>
          <w:rFonts w:ascii="Times New Roman" w:hAnsi="Times New Roman" w:cs="Times New Roman"/>
        </w:rPr>
        <w:t>коммуникациях и ландшафтно-парковых зонах с рельефной поверхностью.</w:t>
      </w:r>
    </w:p>
    <w:p w:rsidR="0019630C" w:rsidRDefault="0019630C" w:rsidP="00BD554C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6345"/>
        <w:gridCol w:w="3792"/>
      </w:tblGrid>
      <w:tr w:rsidR="00167AE9" w:rsidTr="00927520">
        <w:tc>
          <w:tcPr>
            <w:tcW w:w="6345" w:type="dxa"/>
          </w:tcPr>
          <w:p w:rsidR="00167AE9" w:rsidRDefault="00167AE9" w:rsidP="00274A75">
            <w:r w:rsidRPr="00B12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57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3792" w:type="dxa"/>
          </w:tcPr>
          <w:p w:rsidR="00167AE9" w:rsidRDefault="005703FF" w:rsidP="00274A75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Требуемые параметры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</w:p>
        </w:tc>
        <w:tc>
          <w:tcPr>
            <w:tcW w:w="3792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Гусеничный самотормозящий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Тормоза</w:t>
            </w:r>
          </w:p>
        </w:tc>
        <w:tc>
          <w:tcPr>
            <w:tcW w:w="3792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 ПУ в сборе (Ш х Д х В)        </w:t>
            </w:r>
          </w:p>
        </w:tc>
        <w:tc>
          <w:tcPr>
            <w:tcW w:w="3792" w:type="dxa"/>
            <w:vAlign w:val="center"/>
          </w:tcPr>
          <w:p w:rsidR="00167AE9" w:rsidRDefault="00274A75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640 х 1380 х 950 мм</w:t>
            </w:r>
          </w:p>
          <w:p w:rsidR="00274A75" w:rsidRPr="00B125A1" w:rsidRDefault="00274A75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 х 1400 х 980 мм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рулевой стойки (Ш х В)</w:t>
            </w:r>
          </w:p>
        </w:tc>
        <w:tc>
          <w:tcPr>
            <w:tcW w:w="3792" w:type="dxa"/>
            <w:vAlign w:val="center"/>
          </w:tcPr>
          <w:p w:rsidR="00167AE9" w:rsidRDefault="00274A75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  <w:r w:rsidR="00927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640 х 950 мм</w:t>
            </w:r>
          </w:p>
          <w:p w:rsidR="00274A75" w:rsidRPr="00B125A1" w:rsidRDefault="00274A75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</w:t>
            </w: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0 х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0 мм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основания (привода) (Ш х Д)</w:t>
            </w:r>
          </w:p>
        </w:tc>
        <w:tc>
          <w:tcPr>
            <w:tcW w:w="3792" w:type="dxa"/>
            <w:vAlign w:val="center"/>
          </w:tcPr>
          <w:p w:rsidR="00167AE9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274A7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320 х 950 мм</w:t>
            </w:r>
          </w:p>
          <w:p w:rsidR="00274A75" w:rsidRPr="00B125A1" w:rsidRDefault="00274A75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0 х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0 мм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Грузоподъемность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130 кг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вес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0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,0 кг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корпуса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2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,0 кг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Вес рукоятки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622B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,0 кг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ширина лестницы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900 мм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площадка маневрирования “L” формы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1000</w:t>
            </w:r>
            <w:r w:rsidR="0016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 площадка маневрирования “U” формы 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1000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x1800 мм</w:t>
            </w:r>
          </w:p>
        </w:tc>
      </w:tr>
      <w:tr w:rsidR="005D169E" w:rsidTr="00927520">
        <w:tc>
          <w:tcPr>
            <w:tcW w:w="6345" w:type="dxa"/>
            <w:vAlign w:val="center"/>
          </w:tcPr>
          <w:p w:rsidR="005D169E" w:rsidRPr="0098778A" w:rsidRDefault="005D169E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ступени </w:t>
            </w:r>
          </w:p>
        </w:tc>
        <w:tc>
          <w:tcPr>
            <w:tcW w:w="3792" w:type="dxa"/>
            <w:vAlign w:val="center"/>
          </w:tcPr>
          <w:p w:rsidR="005D169E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5D169E">
              <w:rPr>
                <w:rFonts w:ascii="Times New Roman" w:eastAsia="Times New Roman" w:hAnsi="Times New Roman" w:cs="Times New Roman"/>
                <w:sz w:val="24"/>
                <w:szCs w:val="24"/>
              </w:rPr>
              <w:t>23 см</w:t>
            </w:r>
          </w:p>
        </w:tc>
      </w:tr>
      <w:tr w:rsidR="005D169E" w:rsidTr="00927520">
        <w:tc>
          <w:tcPr>
            <w:tcW w:w="6345" w:type="dxa"/>
            <w:vAlign w:val="center"/>
          </w:tcPr>
          <w:p w:rsidR="005D169E" w:rsidRPr="0098778A" w:rsidRDefault="005D169E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глубина ступени </w:t>
            </w:r>
          </w:p>
        </w:tc>
        <w:tc>
          <w:tcPr>
            <w:tcW w:w="3792" w:type="dxa"/>
            <w:vAlign w:val="center"/>
          </w:tcPr>
          <w:p w:rsidR="005D169E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5D169E">
              <w:rPr>
                <w:rFonts w:ascii="Times New Roman" w:eastAsia="Times New Roman" w:hAnsi="Times New Roman" w:cs="Times New Roman"/>
                <w:sz w:val="24"/>
                <w:szCs w:val="24"/>
              </w:rPr>
              <w:t>33 см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уклон лестницы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35°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 питания </w:t>
            </w:r>
          </w:p>
        </w:tc>
        <w:tc>
          <w:tcPr>
            <w:tcW w:w="3792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В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встроенное зарядное устройство</w:t>
            </w:r>
          </w:p>
        </w:tc>
        <w:tc>
          <w:tcPr>
            <w:tcW w:w="3792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24 В / 12 А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Аккумуляторы</w:t>
            </w:r>
          </w:p>
        </w:tc>
        <w:tc>
          <w:tcPr>
            <w:tcW w:w="3792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2х12 Вольт / 12 ампер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 потребляемая во время зарядки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75 Вт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полной зарядки полностью разряженной батареи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7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цикл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40 этажей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резервном режиме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5 этажей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скорость  </w:t>
            </w:r>
          </w:p>
        </w:tc>
        <w:tc>
          <w:tcPr>
            <w:tcW w:w="3792" w:type="dxa"/>
            <w:vAlign w:val="center"/>
          </w:tcPr>
          <w:p w:rsidR="00167AE9" w:rsidRPr="00B125A1" w:rsidRDefault="00927520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5,5 м/мин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хранения и эксплуатации</w:t>
            </w:r>
          </w:p>
        </w:tc>
        <w:tc>
          <w:tcPr>
            <w:tcW w:w="3792" w:type="dxa"/>
            <w:vAlign w:val="center"/>
          </w:tcPr>
          <w:p w:rsidR="00167AE9" w:rsidRPr="00B125A1" w:rsidRDefault="00586731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уже диапазона </w:t>
            </w:r>
            <w:r w:rsidR="00167AE9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-10°C/ + 50 °C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плавного пуска</w:t>
            </w:r>
          </w:p>
        </w:tc>
        <w:tc>
          <w:tcPr>
            <w:tcW w:w="3792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167AE9" w:rsidTr="00927520">
        <w:tc>
          <w:tcPr>
            <w:tcW w:w="6345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система торможения в случае аварийной остановки или сбоя в системе питания</w:t>
            </w:r>
          </w:p>
        </w:tc>
        <w:tc>
          <w:tcPr>
            <w:tcW w:w="3792" w:type="dxa"/>
            <w:vAlign w:val="center"/>
          </w:tcPr>
          <w:p w:rsidR="00167AE9" w:rsidRPr="00B125A1" w:rsidRDefault="00167AE9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30CAC" w:rsidTr="00283B16">
        <w:tc>
          <w:tcPr>
            <w:tcW w:w="6345" w:type="dxa"/>
          </w:tcPr>
          <w:p w:rsidR="00B30CAC" w:rsidRPr="001E4823" w:rsidRDefault="00B30CAC" w:rsidP="00274A75">
            <w:pPr>
              <w:rPr>
                <w:rFonts w:ascii="Times New Roman" w:hAnsi="Times New Roman" w:cs="Times New Roman"/>
                <w:sz w:val="24"/>
              </w:rPr>
            </w:pPr>
            <w:r w:rsidRPr="001E4823">
              <w:rPr>
                <w:rFonts w:ascii="Times New Roman" w:hAnsi="Times New Roman" w:cs="Times New Roman"/>
                <w:sz w:val="24"/>
              </w:rPr>
              <w:t>Прокладка проводов между штурвалом и основным блоком</w:t>
            </w:r>
          </w:p>
        </w:tc>
        <w:tc>
          <w:tcPr>
            <w:tcW w:w="3792" w:type="dxa"/>
            <w:vAlign w:val="center"/>
          </w:tcPr>
          <w:p w:rsidR="00B30CAC" w:rsidRPr="00B125A1" w:rsidRDefault="00B30CAC" w:rsidP="0027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3">
              <w:rPr>
                <w:rFonts w:ascii="Times New Roman" w:hAnsi="Times New Roman" w:cs="Times New Roman"/>
                <w:sz w:val="24"/>
              </w:rPr>
              <w:t>скрытая (не выходящая наружу)</w:t>
            </w:r>
          </w:p>
        </w:tc>
      </w:tr>
    </w:tbl>
    <w:p w:rsidR="006C2503" w:rsidRPr="0074003F" w:rsidRDefault="006C2503" w:rsidP="00927520">
      <w:pPr>
        <w:spacing w:before="120"/>
        <w:ind w:firstLine="539"/>
      </w:pPr>
    </w:p>
    <w:sectPr w:rsidR="006C2503" w:rsidRPr="0074003F" w:rsidSect="0074003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8A" w:rsidRDefault="0007128A" w:rsidP="0074003F">
      <w:pPr>
        <w:spacing w:after="0" w:line="240" w:lineRule="auto"/>
      </w:pPr>
      <w:r>
        <w:separator/>
      </w:r>
    </w:p>
  </w:endnote>
  <w:endnote w:type="continuationSeparator" w:id="1">
    <w:p w:rsidR="0007128A" w:rsidRDefault="0007128A" w:rsidP="0074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UI Gothic">
    <w:altName w:val="Arial Unicode MS"/>
    <w:charset w:val="80"/>
    <w:family w:val="swiss"/>
    <w:pitch w:val="variable"/>
    <w:sig w:usb0="00000000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8A" w:rsidRDefault="0007128A" w:rsidP="0074003F">
      <w:pPr>
        <w:spacing w:after="0" w:line="240" w:lineRule="auto"/>
      </w:pPr>
      <w:r>
        <w:separator/>
      </w:r>
    </w:p>
  </w:footnote>
  <w:footnote w:type="continuationSeparator" w:id="1">
    <w:p w:rsidR="0007128A" w:rsidRDefault="0007128A" w:rsidP="0074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7A2"/>
    <w:multiLevelType w:val="hybridMultilevel"/>
    <w:tmpl w:val="D1705606"/>
    <w:lvl w:ilvl="0" w:tplc="04AEE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0E53"/>
    <w:multiLevelType w:val="hybridMultilevel"/>
    <w:tmpl w:val="2A4884D8"/>
    <w:lvl w:ilvl="0" w:tplc="EA7E7086">
      <w:start w:val="1"/>
      <w:numFmt w:val="decimal"/>
      <w:lvlText w:val="%1."/>
      <w:lvlJc w:val="left"/>
      <w:pPr>
        <w:ind w:left="213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E23314F"/>
    <w:multiLevelType w:val="hybridMultilevel"/>
    <w:tmpl w:val="AF8E8C94"/>
    <w:lvl w:ilvl="0" w:tplc="04AEE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77B9"/>
    <w:multiLevelType w:val="hybridMultilevel"/>
    <w:tmpl w:val="B0AA14A2"/>
    <w:lvl w:ilvl="0" w:tplc="9294A8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43C1"/>
    <w:multiLevelType w:val="hybridMultilevel"/>
    <w:tmpl w:val="1A964620"/>
    <w:lvl w:ilvl="0" w:tplc="0419000F">
      <w:start w:val="1"/>
      <w:numFmt w:val="decimal"/>
      <w:lvlText w:val="%1."/>
      <w:lvlJc w:val="left"/>
      <w:pPr>
        <w:ind w:left="213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69AA6B81"/>
    <w:multiLevelType w:val="hybridMultilevel"/>
    <w:tmpl w:val="07CC9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003F"/>
    <w:rsid w:val="00025BC0"/>
    <w:rsid w:val="0007128A"/>
    <w:rsid w:val="00135B8E"/>
    <w:rsid w:val="00167AE9"/>
    <w:rsid w:val="00180D98"/>
    <w:rsid w:val="0019630C"/>
    <w:rsid w:val="001B7EF2"/>
    <w:rsid w:val="001D6B3F"/>
    <w:rsid w:val="001E7D88"/>
    <w:rsid w:val="002070EE"/>
    <w:rsid w:val="002501D9"/>
    <w:rsid w:val="00274A75"/>
    <w:rsid w:val="002801AC"/>
    <w:rsid w:val="00281985"/>
    <w:rsid w:val="00290BF8"/>
    <w:rsid w:val="002A0FCD"/>
    <w:rsid w:val="002A56E4"/>
    <w:rsid w:val="002C0E02"/>
    <w:rsid w:val="00307D23"/>
    <w:rsid w:val="003737A5"/>
    <w:rsid w:val="003855CB"/>
    <w:rsid w:val="00403C5E"/>
    <w:rsid w:val="00406D6D"/>
    <w:rsid w:val="00437C85"/>
    <w:rsid w:val="0046412B"/>
    <w:rsid w:val="00487CAD"/>
    <w:rsid w:val="00492250"/>
    <w:rsid w:val="004B3BCD"/>
    <w:rsid w:val="00513D8D"/>
    <w:rsid w:val="00520514"/>
    <w:rsid w:val="00555DE1"/>
    <w:rsid w:val="005703FF"/>
    <w:rsid w:val="005738BB"/>
    <w:rsid w:val="00586731"/>
    <w:rsid w:val="005D169E"/>
    <w:rsid w:val="006009B9"/>
    <w:rsid w:val="006053CD"/>
    <w:rsid w:val="00622B35"/>
    <w:rsid w:val="00650F1C"/>
    <w:rsid w:val="00685006"/>
    <w:rsid w:val="00692516"/>
    <w:rsid w:val="006A4C17"/>
    <w:rsid w:val="006B0BE3"/>
    <w:rsid w:val="006B2934"/>
    <w:rsid w:val="006B630B"/>
    <w:rsid w:val="006C2503"/>
    <w:rsid w:val="006C69FC"/>
    <w:rsid w:val="006E69D5"/>
    <w:rsid w:val="00702C25"/>
    <w:rsid w:val="00735ABF"/>
    <w:rsid w:val="0074003F"/>
    <w:rsid w:val="007C345A"/>
    <w:rsid w:val="007F4056"/>
    <w:rsid w:val="007F425D"/>
    <w:rsid w:val="00830234"/>
    <w:rsid w:val="008462BE"/>
    <w:rsid w:val="008913AD"/>
    <w:rsid w:val="00920902"/>
    <w:rsid w:val="00927520"/>
    <w:rsid w:val="0094061D"/>
    <w:rsid w:val="009A1947"/>
    <w:rsid w:val="009C1555"/>
    <w:rsid w:val="009D375A"/>
    <w:rsid w:val="00A256AC"/>
    <w:rsid w:val="00A420BA"/>
    <w:rsid w:val="00A51294"/>
    <w:rsid w:val="00AC7D22"/>
    <w:rsid w:val="00AE2845"/>
    <w:rsid w:val="00AF6A04"/>
    <w:rsid w:val="00B07B41"/>
    <w:rsid w:val="00B30CAC"/>
    <w:rsid w:val="00B54201"/>
    <w:rsid w:val="00BB731B"/>
    <w:rsid w:val="00BC12A1"/>
    <w:rsid w:val="00BD554C"/>
    <w:rsid w:val="00BF32BE"/>
    <w:rsid w:val="00BF6DFA"/>
    <w:rsid w:val="00C10A78"/>
    <w:rsid w:val="00C62219"/>
    <w:rsid w:val="00C7350E"/>
    <w:rsid w:val="00C909FF"/>
    <w:rsid w:val="00CE3E49"/>
    <w:rsid w:val="00D14C63"/>
    <w:rsid w:val="00DA3CF4"/>
    <w:rsid w:val="00DD1DD2"/>
    <w:rsid w:val="00DD4F20"/>
    <w:rsid w:val="00E72450"/>
    <w:rsid w:val="00E779CA"/>
    <w:rsid w:val="00EA0996"/>
    <w:rsid w:val="00EC008D"/>
    <w:rsid w:val="00ED3A50"/>
    <w:rsid w:val="00EE1432"/>
    <w:rsid w:val="00EF68DF"/>
    <w:rsid w:val="00F013D1"/>
    <w:rsid w:val="00F42F68"/>
    <w:rsid w:val="00F56C3D"/>
    <w:rsid w:val="00F86029"/>
    <w:rsid w:val="00F8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003F"/>
  </w:style>
  <w:style w:type="paragraph" w:styleId="a5">
    <w:name w:val="footer"/>
    <w:basedOn w:val="a"/>
    <w:link w:val="a6"/>
    <w:uiPriority w:val="99"/>
    <w:semiHidden/>
    <w:unhideWhenUsed/>
    <w:rsid w:val="0074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003F"/>
  </w:style>
  <w:style w:type="paragraph" w:styleId="a7">
    <w:name w:val="Balloon Text"/>
    <w:basedOn w:val="a"/>
    <w:link w:val="a8"/>
    <w:uiPriority w:val="99"/>
    <w:semiHidden/>
    <w:unhideWhenUsed/>
    <w:rsid w:val="0074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0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2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nnuale">
    <w:name w:val="mannuale"/>
    <w:basedOn w:val="a"/>
    <w:link w:val="mannualeCarattere"/>
    <w:qFormat/>
    <w:rsid w:val="00BD554C"/>
    <w:pPr>
      <w:spacing w:after="0" w:line="240" w:lineRule="auto"/>
      <w:jc w:val="both"/>
    </w:pPr>
    <w:rPr>
      <w:rFonts w:ascii="MS UI Gothic" w:eastAsia="MS UI Gothic" w:hAnsi="MS UI Gothic" w:cs="Arial"/>
      <w:iCs/>
      <w:sz w:val="24"/>
      <w:szCs w:val="24"/>
      <w:lang w:val="it-IT" w:eastAsia="it-IT"/>
    </w:rPr>
  </w:style>
  <w:style w:type="character" w:customStyle="1" w:styleId="mannualeCarattere">
    <w:name w:val="mannuale Carattere"/>
    <w:basedOn w:val="a0"/>
    <w:link w:val="mannuale"/>
    <w:rsid w:val="00BD554C"/>
    <w:rPr>
      <w:rFonts w:ascii="MS UI Gothic" w:eastAsia="MS UI Gothic" w:hAnsi="MS UI Gothic" w:cs="Arial"/>
      <w:iCs/>
      <w:sz w:val="24"/>
      <w:szCs w:val="24"/>
      <w:lang w:val="it-IT" w:eastAsia="it-IT"/>
    </w:rPr>
  </w:style>
  <w:style w:type="paragraph" w:customStyle="1" w:styleId="ConsPlusCell">
    <w:name w:val="ConsPlusCell"/>
    <w:rsid w:val="00BD5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16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5BC4-83C1-41B1-BFF5-16230967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2015-06-22T13:21:00Z</cp:lastPrinted>
  <dcterms:created xsi:type="dcterms:W3CDTF">2013-05-08T09:46:00Z</dcterms:created>
  <dcterms:modified xsi:type="dcterms:W3CDTF">2015-11-05T14:32:00Z</dcterms:modified>
</cp:coreProperties>
</file>